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DA" w:rsidRDefault="00666DC8" w:rsidP="003A16D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事业单位公开招聘</w:t>
      </w:r>
      <w:r w:rsidR="003A16DA">
        <w:rPr>
          <w:rFonts w:ascii="方正小标宋简体" w:eastAsia="方正小标宋简体" w:hint="eastAsia"/>
          <w:sz w:val="44"/>
          <w:szCs w:val="44"/>
        </w:rPr>
        <w:t>体检考生</w:t>
      </w:r>
      <w:r w:rsidR="003A16DA" w:rsidRPr="003A16DA">
        <w:rPr>
          <w:rFonts w:ascii="方正小标宋简体" w:eastAsia="方正小标宋简体" w:hint="eastAsia"/>
          <w:sz w:val="44"/>
          <w:szCs w:val="44"/>
        </w:rPr>
        <w:t>检前注意事项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1、体检前</w:t>
      </w:r>
      <w:r w:rsidRPr="003A16DA">
        <w:rPr>
          <w:rFonts w:ascii="仿宋" w:eastAsia="仿宋" w:hAnsi="仿宋" w:hint="eastAsia"/>
          <w:sz w:val="28"/>
          <w:szCs w:val="28"/>
        </w:rPr>
        <w:t>请考生如实勾填体检表首页的“病史”</w:t>
      </w:r>
      <w:r>
        <w:rPr>
          <w:rFonts w:ascii="仿宋" w:eastAsia="仿宋" w:hAnsi="仿宋" w:hint="eastAsia"/>
          <w:sz w:val="28"/>
          <w:szCs w:val="28"/>
        </w:rPr>
        <w:t>信息</w:t>
      </w:r>
      <w:r w:rsidRPr="003A16DA">
        <w:rPr>
          <w:rFonts w:ascii="仿宋" w:eastAsia="仿宋" w:hAnsi="仿宋" w:hint="eastAsia"/>
          <w:sz w:val="28"/>
          <w:szCs w:val="28"/>
        </w:rPr>
        <w:t>，贴二寸相片。</w:t>
      </w:r>
      <w:r>
        <w:rPr>
          <w:rFonts w:ascii="仿宋" w:eastAsia="仿宋" w:hAnsi="仿宋" w:hint="eastAsia"/>
          <w:sz w:val="28"/>
          <w:szCs w:val="28"/>
        </w:rPr>
        <w:t>“</w:t>
      </w:r>
      <w:r w:rsidRPr="003A16DA">
        <w:rPr>
          <w:rFonts w:ascii="仿宋" w:eastAsia="仿宋" w:hAnsi="仿宋" w:hint="eastAsia"/>
          <w:sz w:val="28"/>
          <w:szCs w:val="28"/>
        </w:rPr>
        <w:t>个人信息</w:t>
      </w:r>
      <w:r>
        <w:rPr>
          <w:rFonts w:ascii="仿宋" w:eastAsia="仿宋" w:hAnsi="仿宋" w:hint="eastAsia"/>
          <w:sz w:val="28"/>
          <w:szCs w:val="28"/>
        </w:rPr>
        <w:t>”及“受检者签字”暂不填写。</w:t>
      </w:r>
      <w:r w:rsidRPr="003A16DA">
        <w:rPr>
          <w:rFonts w:ascii="仿宋" w:eastAsia="仿宋" w:hAnsi="仿宋" w:hint="eastAsia"/>
          <w:sz w:val="28"/>
          <w:szCs w:val="28"/>
        </w:rPr>
        <w:t>“病史”内容应如实勾填，如有隐瞒，所造成后果由考生自行承担。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3A16DA">
        <w:rPr>
          <w:rFonts w:ascii="仿宋" w:eastAsia="仿宋" w:hAnsi="仿宋" w:hint="eastAsia"/>
          <w:sz w:val="28"/>
          <w:szCs w:val="28"/>
        </w:rPr>
        <w:t>、体检前三天请保持正常饮食，避免暴饮暴食，勿饮酒，体检前一天请保证充分休息，避免过度劳累或剧烈运动。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3A16DA">
        <w:rPr>
          <w:rFonts w:ascii="仿宋" w:eastAsia="仿宋" w:hAnsi="仿宋" w:hint="eastAsia"/>
          <w:sz w:val="28"/>
          <w:szCs w:val="28"/>
        </w:rPr>
        <w:t>、体检当天需进行抽血、腹部彩超检查，请保持空腹状态(至少8小时不进食)，待完成抽血、腹部彩超检查后，方可进食。</w:t>
      </w:r>
    </w:p>
    <w:p w:rsid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3A16DA">
        <w:rPr>
          <w:rFonts w:ascii="仿宋" w:eastAsia="仿宋" w:hAnsi="仿宋" w:hint="eastAsia"/>
          <w:sz w:val="28"/>
          <w:szCs w:val="28"/>
        </w:rPr>
        <w:t>为保证胸部X线检查及心电图检查的质量，请不要穿连衣裙、连裤袜，不要佩戴项链，不要穿印字、印花或镶亮片的</w:t>
      </w:r>
      <w:r>
        <w:rPr>
          <w:rFonts w:ascii="仿宋" w:eastAsia="仿宋" w:hAnsi="仿宋" w:hint="eastAsia"/>
          <w:sz w:val="28"/>
          <w:szCs w:val="28"/>
        </w:rPr>
        <w:t>贴身衣物</w:t>
      </w:r>
      <w:r w:rsidRPr="003A16DA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女性考生建议穿没有金属扣的运动内衣。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5、建议考生简装出行，尽量不要携带背包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 w:rsidRPr="003A16DA">
        <w:rPr>
          <w:rFonts w:ascii="仿宋" w:eastAsia="仿宋" w:hAnsi="仿宋" w:hint="eastAsia"/>
          <w:sz w:val="28"/>
          <w:szCs w:val="28"/>
        </w:rPr>
        <w:t>参加体检的考生统一要求做X线检查。有备孕计划的考生，请自行调整备孕安排。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</w:t>
      </w:r>
      <w:r w:rsidRPr="003A16DA">
        <w:rPr>
          <w:rFonts w:ascii="仿宋" w:eastAsia="仿宋" w:hAnsi="仿宋" w:hint="eastAsia"/>
          <w:sz w:val="28"/>
          <w:szCs w:val="28"/>
        </w:rPr>
        <w:t>已经怀孕或疑似怀孕的女性考生，应在体检前向用人单位提出书面申请，提供相关材料证明：三甲医院的疾病诊断证明原件、产检的化验单据、超声检查报告等，或由我院安排确认检查，经确诊怀孕后，可延缓妇检及X线检查项目。已怀孕的考生在体检前不主动告知怀孕情况的，由此产生的后果由考生本人承担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8、</w:t>
      </w:r>
      <w:r w:rsidRPr="003A16DA">
        <w:rPr>
          <w:rFonts w:ascii="仿宋" w:eastAsia="仿宋" w:hAnsi="仿宋" w:hint="eastAsia"/>
          <w:sz w:val="28"/>
          <w:szCs w:val="28"/>
        </w:rPr>
        <w:t>女性考生体检时</w:t>
      </w:r>
      <w:r>
        <w:rPr>
          <w:rFonts w:ascii="仿宋" w:eastAsia="仿宋" w:hAnsi="仿宋" w:hint="eastAsia"/>
          <w:sz w:val="28"/>
          <w:szCs w:val="28"/>
        </w:rPr>
        <w:t>在</w:t>
      </w:r>
      <w:r w:rsidRPr="003A16DA">
        <w:rPr>
          <w:rFonts w:ascii="仿宋" w:eastAsia="仿宋" w:hAnsi="仿宋" w:hint="eastAsia"/>
          <w:sz w:val="28"/>
          <w:szCs w:val="28"/>
        </w:rPr>
        <w:t>生理期的，妇检、尿检项目暂缓检查，待生理期结束三天（或以上），再前来继续完成体检。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9、</w:t>
      </w:r>
      <w:r w:rsidRPr="003A16DA">
        <w:rPr>
          <w:rFonts w:ascii="仿宋" w:eastAsia="仿宋" w:hAnsi="仿宋" w:hint="eastAsia"/>
          <w:sz w:val="28"/>
          <w:szCs w:val="28"/>
        </w:rPr>
        <w:t>妇科检查要求女性考生提供初潮时间、月经周期及末次月经</w:t>
      </w:r>
      <w:r w:rsidRPr="003A16DA">
        <w:rPr>
          <w:rFonts w:ascii="仿宋" w:eastAsia="仿宋" w:hAnsi="仿宋" w:hint="eastAsia"/>
          <w:sz w:val="28"/>
          <w:szCs w:val="28"/>
        </w:rPr>
        <w:lastRenderedPageBreak/>
        <w:t>时间，请考生提前做好准备，如有月经推迟的情况，体检时应主动告知妇科医师，由妇科医师判断是否需要进一步确认怀孕与否。如需进一步检查孕检，需在体检前台办理手续，将尿样自行送到医院检验科窗口，约30分钟后出具孕检结果，医</w:t>
      </w:r>
      <w:bookmarkStart w:id="0" w:name="_GoBack"/>
      <w:bookmarkEnd w:id="0"/>
      <w:r w:rsidRPr="003A16DA">
        <w:rPr>
          <w:rFonts w:ascii="仿宋" w:eastAsia="仿宋" w:hAnsi="仿宋" w:hint="eastAsia"/>
          <w:sz w:val="28"/>
          <w:szCs w:val="28"/>
        </w:rPr>
        <w:t>师根据结果决定是否可以继续进行检查。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</w:t>
      </w:r>
      <w:r w:rsidRPr="003A16DA">
        <w:rPr>
          <w:rFonts w:ascii="仿宋" w:eastAsia="仿宋" w:hAnsi="仿宋" w:hint="eastAsia"/>
          <w:sz w:val="28"/>
          <w:szCs w:val="28"/>
        </w:rPr>
        <w:t>血压、视力、听力、心率为当日复查项目，如首次测量未能达标可按原方法重复测量三次；心电图、听诊心脏杂音为当场复查项目，如未能达标可按原方法重复测量一次。重复测量次数已够却未能达标的，进入当日当场复查流程，由主检医师判定是否需要进一步检查，后续流程按有关文件的要求执行。</w:t>
      </w:r>
    </w:p>
    <w:p w:rsidR="005C7D1C" w:rsidRPr="003A16DA" w:rsidRDefault="003A16DA" w:rsidP="005920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11、</w:t>
      </w:r>
      <w:r w:rsidRPr="003A16DA">
        <w:rPr>
          <w:rFonts w:ascii="仿宋" w:eastAsia="仿宋" w:hAnsi="仿宋" w:hint="eastAsia"/>
          <w:sz w:val="28"/>
          <w:szCs w:val="28"/>
        </w:rPr>
        <w:t>体检完毕后，体检表交由</w:t>
      </w:r>
      <w:r>
        <w:rPr>
          <w:rFonts w:ascii="仿宋" w:eastAsia="仿宋" w:hAnsi="仿宋" w:hint="eastAsia"/>
          <w:sz w:val="28"/>
          <w:szCs w:val="28"/>
        </w:rPr>
        <w:t>体检中心前台工作人员</w:t>
      </w:r>
      <w:r w:rsidRPr="003A16DA">
        <w:rPr>
          <w:rFonts w:ascii="仿宋" w:eastAsia="仿宋" w:hAnsi="仿宋" w:hint="eastAsia"/>
          <w:sz w:val="28"/>
          <w:szCs w:val="28"/>
        </w:rPr>
        <w:t>审核</w:t>
      </w:r>
      <w:r w:rsidR="005920E8">
        <w:rPr>
          <w:rFonts w:ascii="仿宋" w:eastAsia="仿宋" w:hAnsi="仿宋" w:hint="eastAsia"/>
          <w:sz w:val="28"/>
          <w:szCs w:val="28"/>
        </w:rPr>
        <w:t>，</w:t>
      </w:r>
      <w:r w:rsidRPr="003A16DA">
        <w:rPr>
          <w:rFonts w:ascii="仿宋" w:eastAsia="仿宋" w:hAnsi="仿宋" w:hint="eastAsia"/>
          <w:sz w:val="28"/>
          <w:szCs w:val="28"/>
        </w:rPr>
        <w:t>检查项目是否有遗漏、当日当场复检项目是否有遗漏，确认</w:t>
      </w:r>
      <w:r>
        <w:rPr>
          <w:rFonts w:ascii="仿宋" w:eastAsia="仿宋" w:hAnsi="仿宋" w:hint="eastAsia"/>
          <w:sz w:val="28"/>
          <w:szCs w:val="28"/>
        </w:rPr>
        <w:t>无遗漏</w:t>
      </w:r>
      <w:r w:rsidRPr="003A16DA">
        <w:rPr>
          <w:rFonts w:ascii="仿宋" w:eastAsia="仿宋" w:hAnsi="仿宋" w:hint="eastAsia"/>
          <w:sz w:val="28"/>
          <w:szCs w:val="28"/>
        </w:rPr>
        <w:t>后方可离场。</w:t>
      </w:r>
    </w:p>
    <w:sectPr w:rsidR="005C7D1C" w:rsidRPr="003A16DA" w:rsidSect="0065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75" w:rsidRDefault="00083075" w:rsidP="003A16DA">
      <w:r>
        <w:separator/>
      </w:r>
    </w:p>
  </w:endnote>
  <w:endnote w:type="continuationSeparator" w:id="0">
    <w:p w:rsidR="00083075" w:rsidRDefault="00083075" w:rsidP="003A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75" w:rsidRDefault="00083075" w:rsidP="003A16DA">
      <w:r>
        <w:separator/>
      </w:r>
    </w:p>
  </w:footnote>
  <w:footnote w:type="continuationSeparator" w:id="0">
    <w:p w:rsidR="00083075" w:rsidRDefault="00083075" w:rsidP="003A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DA"/>
    <w:rsid w:val="00083075"/>
    <w:rsid w:val="003A16DA"/>
    <w:rsid w:val="005920E8"/>
    <w:rsid w:val="005C7D1C"/>
    <w:rsid w:val="0065533D"/>
    <w:rsid w:val="00666DC8"/>
    <w:rsid w:val="008F73F7"/>
    <w:rsid w:val="00B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EB22B"/>
  <w15:docId w15:val="{08D66651-1103-4341-B135-49E96CA3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tijianzhongxinlubing</dc:creator>
  <cp:keywords/>
  <dc:description/>
  <cp:lastModifiedBy>李丹</cp:lastModifiedBy>
  <cp:revision>2</cp:revision>
  <dcterms:created xsi:type="dcterms:W3CDTF">2023-07-11T05:28:00Z</dcterms:created>
  <dcterms:modified xsi:type="dcterms:W3CDTF">2023-07-11T05:28:00Z</dcterms:modified>
</cp:coreProperties>
</file>