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BFF5" w14:textId="2A081AB5" w:rsidR="005E0683" w:rsidRDefault="00A65B71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广西工商职业技术学院</w:t>
      </w: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</w:t>
      </w:r>
      <w:r>
        <w:rPr>
          <w:rFonts w:hint="eastAsia"/>
          <w:b/>
          <w:bCs/>
          <w:sz w:val="36"/>
          <w:szCs w:val="36"/>
        </w:rPr>
        <w:t>3</w:t>
      </w:r>
      <w:r>
        <w:rPr>
          <w:rFonts w:hint="eastAsia"/>
          <w:b/>
          <w:bCs/>
          <w:sz w:val="36"/>
          <w:szCs w:val="36"/>
        </w:rPr>
        <w:t>年</w:t>
      </w:r>
      <w:r w:rsidR="000E1225" w:rsidRPr="000E1225">
        <w:rPr>
          <w:rFonts w:hint="eastAsia"/>
          <w:b/>
          <w:bCs/>
          <w:sz w:val="36"/>
          <w:szCs w:val="36"/>
        </w:rPr>
        <w:t>食品安全与质量检测、化学实验技术技能</w:t>
      </w:r>
      <w:r>
        <w:rPr>
          <w:rFonts w:hint="eastAsia"/>
          <w:b/>
          <w:bCs/>
          <w:sz w:val="36"/>
          <w:szCs w:val="36"/>
        </w:rPr>
        <w:t>竞赛方案</w:t>
      </w:r>
    </w:p>
    <w:p w14:paraId="54E4DB44" w14:textId="77777777" w:rsidR="005E0683" w:rsidRDefault="005E0683">
      <w:pPr>
        <w:rPr>
          <w:b/>
          <w:bCs/>
          <w:sz w:val="24"/>
        </w:rPr>
      </w:pPr>
    </w:p>
    <w:p w14:paraId="6ABCA18F" w14:textId="1CC7499B" w:rsidR="005E0683" w:rsidRDefault="00000000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</w:t>
      </w:r>
      <w:r w:rsidR="00A65B71">
        <w:rPr>
          <w:rFonts w:hint="eastAsia"/>
          <w:b/>
          <w:bCs/>
          <w:sz w:val="24"/>
        </w:rPr>
        <w:t>竞赛</w:t>
      </w:r>
      <w:r>
        <w:rPr>
          <w:rFonts w:hint="eastAsia"/>
          <w:b/>
          <w:bCs/>
          <w:sz w:val="24"/>
        </w:rPr>
        <w:t>目的</w:t>
      </w:r>
    </w:p>
    <w:p w14:paraId="618ECD54" w14:textId="77777777" w:rsidR="005E0683" w:rsidRDefault="00000000">
      <w:pPr>
        <w:spacing w:line="360" w:lineRule="auto"/>
        <w:ind w:firstLineChars="200" w:firstLine="4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eastAsia="zh-Hans"/>
        </w:rPr>
        <w:t>为全面检验</w:t>
      </w:r>
      <w:r>
        <w:rPr>
          <w:rFonts w:ascii="Arial" w:hAnsi="Arial" w:cs="Arial" w:hint="eastAsia"/>
          <w:sz w:val="24"/>
          <w:lang w:eastAsia="zh-Hans"/>
        </w:rPr>
        <w:t>粮油食品类专业学生</w:t>
      </w:r>
      <w:r>
        <w:rPr>
          <w:rFonts w:ascii="Arial" w:hAnsi="Arial" w:cs="Arial"/>
          <w:sz w:val="24"/>
          <w:lang w:eastAsia="zh-Hans"/>
        </w:rPr>
        <w:t>操作能力，激励</w:t>
      </w:r>
      <w:r>
        <w:rPr>
          <w:rFonts w:ascii="Arial" w:hAnsi="Arial" w:cs="Arial" w:hint="eastAsia"/>
          <w:sz w:val="24"/>
          <w:lang w:eastAsia="zh-Hans"/>
        </w:rPr>
        <w:t>全体学生</w:t>
      </w:r>
      <w:r>
        <w:rPr>
          <w:rFonts w:ascii="Arial" w:hAnsi="Arial" w:cs="Arial"/>
          <w:sz w:val="24"/>
          <w:lang w:eastAsia="zh-Hans"/>
        </w:rPr>
        <w:t>努力提升自己的专业技能，形成</w:t>
      </w:r>
      <w:r>
        <w:rPr>
          <w:rFonts w:ascii="Arial" w:hAnsi="Arial" w:cs="Arial"/>
          <w:sz w:val="24"/>
          <w:lang w:eastAsia="zh-Hans"/>
        </w:rPr>
        <w:t>“</w:t>
      </w:r>
      <w:r>
        <w:rPr>
          <w:rFonts w:ascii="Arial" w:hAnsi="Arial" w:cs="Arial"/>
          <w:sz w:val="24"/>
          <w:lang w:eastAsia="zh-Hans"/>
        </w:rPr>
        <w:t>比、学、赶、帮、超</w:t>
      </w:r>
      <w:r>
        <w:rPr>
          <w:rFonts w:ascii="Arial" w:hAnsi="Arial" w:cs="Arial"/>
          <w:sz w:val="24"/>
          <w:lang w:eastAsia="zh-Hans"/>
        </w:rPr>
        <w:t>”</w:t>
      </w:r>
      <w:r>
        <w:rPr>
          <w:rFonts w:ascii="Arial" w:hAnsi="Arial" w:cs="Arial"/>
          <w:sz w:val="24"/>
          <w:lang w:eastAsia="zh-Hans"/>
        </w:rPr>
        <w:t>的良好气氛，</w:t>
      </w:r>
      <w:r>
        <w:rPr>
          <w:rFonts w:ascii="Arial" w:hAnsi="Arial" w:cs="Arial" w:hint="eastAsia"/>
          <w:sz w:val="24"/>
        </w:rPr>
        <w:t>为</w:t>
      </w:r>
      <w:r>
        <w:rPr>
          <w:rFonts w:ascii="Arial" w:hAnsi="Arial" w:cs="Arial" w:hint="eastAsia"/>
          <w:sz w:val="24"/>
        </w:rPr>
        <w:t>2</w:t>
      </w:r>
      <w:r>
        <w:rPr>
          <w:rFonts w:ascii="Arial" w:hAnsi="Arial" w:cs="Arial"/>
          <w:sz w:val="24"/>
        </w:rPr>
        <w:t>02</w:t>
      </w:r>
      <w:r>
        <w:rPr>
          <w:rFonts w:ascii="Arial" w:hAnsi="Arial" w:cs="Arial" w:hint="eastAsia"/>
          <w:sz w:val="24"/>
        </w:rPr>
        <w:t>4</w:t>
      </w:r>
      <w:r>
        <w:rPr>
          <w:rFonts w:ascii="Arial" w:hAnsi="Arial" w:cs="Arial" w:hint="eastAsia"/>
          <w:sz w:val="24"/>
        </w:rPr>
        <w:t>年自治区和国家技能大赛选拔参赛选手。</w:t>
      </w:r>
    </w:p>
    <w:p w14:paraId="3E67FC50" w14:textId="77777777" w:rsidR="005E0683" w:rsidRDefault="00000000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二、竞赛原则</w:t>
      </w:r>
    </w:p>
    <w:p w14:paraId="36475903" w14:textId="77777777" w:rsidR="005E0683" w:rsidRDefault="00000000">
      <w:pPr>
        <w:spacing w:line="360" w:lineRule="auto"/>
        <w:ind w:firstLineChars="200" w:firstLine="4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eastAsia="zh-Hans"/>
        </w:rPr>
        <w:t>按照</w:t>
      </w:r>
      <w:r>
        <w:rPr>
          <w:rFonts w:ascii="Arial" w:hAnsi="Arial" w:cs="Arial"/>
          <w:sz w:val="24"/>
          <w:lang w:eastAsia="zh-Hans"/>
        </w:rPr>
        <w:t>“</w:t>
      </w:r>
      <w:r>
        <w:rPr>
          <w:rFonts w:ascii="Arial" w:hAnsi="Arial" w:cs="Arial"/>
          <w:sz w:val="24"/>
          <w:lang w:eastAsia="zh-Hans"/>
        </w:rPr>
        <w:t>全员参与、公平竞争</w:t>
      </w:r>
      <w:r>
        <w:rPr>
          <w:rFonts w:ascii="Arial" w:hAnsi="Arial" w:cs="Arial"/>
          <w:sz w:val="24"/>
          <w:lang w:eastAsia="zh-Hans"/>
        </w:rPr>
        <w:t>”</w:t>
      </w:r>
      <w:r>
        <w:rPr>
          <w:rFonts w:ascii="Arial" w:hAnsi="Arial" w:cs="Arial"/>
          <w:sz w:val="24"/>
          <w:lang w:eastAsia="zh-Hans"/>
        </w:rPr>
        <w:t>的原则组织本次竞赛</w:t>
      </w:r>
      <w:r>
        <w:rPr>
          <w:rFonts w:ascii="Arial" w:hAnsi="Arial" w:cs="Arial" w:hint="eastAsia"/>
          <w:sz w:val="24"/>
          <w:lang w:eastAsia="zh-Hans"/>
        </w:rPr>
        <w:t>。</w:t>
      </w:r>
    </w:p>
    <w:p w14:paraId="6A2E9AA9" w14:textId="77777777" w:rsidR="005E0683" w:rsidRDefault="00000000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三、参赛对象</w:t>
      </w:r>
    </w:p>
    <w:p w14:paraId="18F025AE" w14:textId="77777777" w:rsidR="005E0683" w:rsidRDefault="00000000">
      <w:pPr>
        <w:spacing w:line="360" w:lineRule="auto"/>
        <w:ind w:firstLine="4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202</w:t>
      </w:r>
      <w:r>
        <w:rPr>
          <w:rFonts w:ascii="Arial" w:hAnsi="Arial" w:cs="Arial" w:hint="eastAsia"/>
          <w:sz w:val="24"/>
        </w:rPr>
        <w:t>2</w:t>
      </w:r>
      <w:r>
        <w:rPr>
          <w:rFonts w:ascii="Arial" w:hAnsi="Arial" w:cs="Arial" w:hint="eastAsia"/>
          <w:sz w:val="24"/>
        </w:rPr>
        <w:t>级、</w:t>
      </w:r>
      <w:r>
        <w:rPr>
          <w:rFonts w:ascii="Arial" w:hAnsi="Arial" w:cs="Arial" w:hint="eastAsia"/>
          <w:sz w:val="24"/>
        </w:rPr>
        <w:t>2023</w:t>
      </w:r>
      <w:r>
        <w:rPr>
          <w:rFonts w:ascii="Arial" w:hAnsi="Arial" w:cs="Arial" w:hint="eastAsia"/>
          <w:sz w:val="24"/>
        </w:rPr>
        <w:t>级粮食储运与质量安全、粮食工程技术与管理、食品检验检测技术、食品智能加工技术、食品质量与安全、食品贮运与营销、分析检验技术专业在校学生。</w:t>
      </w:r>
    </w:p>
    <w:p w14:paraId="4FE24759" w14:textId="77777777" w:rsidR="005E0683" w:rsidRDefault="00000000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四、竞赛项目</w:t>
      </w:r>
    </w:p>
    <w:p w14:paraId="36D7F195" w14:textId="77777777" w:rsidR="005E0683" w:rsidRDefault="00000000">
      <w:pPr>
        <w:spacing w:line="360" w:lineRule="auto"/>
        <w:ind w:firstLineChars="200" w:firstLine="48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共设竞赛项目两个：食品安全与质量检测、化学实验技术，</w:t>
      </w:r>
      <w:r>
        <w:rPr>
          <w:rFonts w:ascii="Arial" w:hAnsi="Arial" w:cs="Arial" w:hint="eastAsia"/>
          <w:b/>
          <w:bCs/>
          <w:sz w:val="24"/>
        </w:rPr>
        <w:t>两个赛项选报一项</w:t>
      </w:r>
      <w:r>
        <w:rPr>
          <w:rFonts w:ascii="Arial" w:hAnsi="Arial" w:cs="Arial" w:hint="eastAsia"/>
          <w:sz w:val="24"/>
        </w:rPr>
        <w:t>。</w:t>
      </w:r>
    </w:p>
    <w:p w14:paraId="155BA936" w14:textId="77777777" w:rsidR="005E0683" w:rsidRDefault="00000000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五、活动时间、地点</w:t>
      </w:r>
    </w:p>
    <w:p w14:paraId="78774C6A" w14:textId="77777777" w:rsidR="005E0683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本次技能</w:t>
      </w:r>
      <w:r>
        <w:rPr>
          <w:rFonts w:ascii="Arial" w:hAnsi="Arial" w:cs="Arial" w:hint="eastAsia"/>
          <w:sz w:val="24"/>
        </w:rPr>
        <w:t>竞</w:t>
      </w:r>
      <w:r>
        <w:rPr>
          <w:rFonts w:hint="eastAsia"/>
          <w:sz w:val="24"/>
        </w:rPr>
        <w:t>赛分为初赛、决赛两个阶段，具体安排如见下。</w:t>
      </w:r>
    </w:p>
    <w:tbl>
      <w:tblPr>
        <w:tblStyle w:val="a3"/>
        <w:tblW w:w="4997" w:type="pct"/>
        <w:tblLook w:val="04A0" w:firstRow="1" w:lastRow="0" w:firstColumn="1" w:lastColumn="0" w:noHBand="0" w:noVBand="1"/>
      </w:tblPr>
      <w:tblGrid>
        <w:gridCol w:w="1099"/>
        <w:gridCol w:w="1328"/>
        <w:gridCol w:w="1189"/>
        <w:gridCol w:w="1166"/>
        <w:gridCol w:w="1856"/>
        <w:gridCol w:w="1653"/>
      </w:tblGrid>
      <w:tr w:rsidR="005E0683" w14:paraId="2AFA4633" w14:textId="77777777">
        <w:trPr>
          <w:trHeight w:val="576"/>
        </w:trPr>
        <w:tc>
          <w:tcPr>
            <w:tcW w:w="662" w:type="pct"/>
            <w:vAlign w:val="center"/>
          </w:tcPr>
          <w:p w14:paraId="13BB6982" w14:textId="77777777" w:rsidR="005E0683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竞赛阶段</w:t>
            </w:r>
          </w:p>
        </w:tc>
        <w:tc>
          <w:tcPr>
            <w:tcW w:w="801" w:type="pct"/>
            <w:vAlign w:val="center"/>
          </w:tcPr>
          <w:p w14:paraId="17CB6264" w14:textId="77777777" w:rsidR="005E0683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717" w:type="pct"/>
            <w:vAlign w:val="center"/>
          </w:tcPr>
          <w:p w14:paraId="708A58B6" w14:textId="77777777" w:rsidR="005E0683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703" w:type="pct"/>
            <w:vAlign w:val="center"/>
          </w:tcPr>
          <w:p w14:paraId="067A3BC7" w14:textId="77777777" w:rsidR="005E0683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竞赛方式</w:t>
            </w:r>
          </w:p>
        </w:tc>
        <w:tc>
          <w:tcPr>
            <w:tcW w:w="1118" w:type="pct"/>
            <w:vAlign w:val="center"/>
          </w:tcPr>
          <w:p w14:paraId="1A53E5EF" w14:textId="77777777" w:rsidR="005E0683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竞赛范围</w:t>
            </w:r>
          </w:p>
        </w:tc>
        <w:tc>
          <w:tcPr>
            <w:tcW w:w="996" w:type="pct"/>
            <w:vAlign w:val="center"/>
          </w:tcPr>
          <w:p w14:paraId="1FA8D4D9" w14:textId="77777777" w:rsidR="005E0683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备注</w:t>
            </w:r>
          </w:p>
        </w:tc>
      </w:tr>
      <w:tr w:rsidR="005E0683" w14:paraId="30AAD76C" w14:textId="77777777">
        <w:trPr>
          <w:trHeight w:val="431"/>
        </w:trPr>
        <w:tc>
          <w:tcPr>
            <w:tcW w:w="662" w:type="pct"/>
            <w:vMerge w:val="restart"/>
            <w:vAlign w:val="center"/>
          </w:tcPr>
          <w:p w14:paraId="5E63E34C" w14:textId="77777777" w:rsidR="005E0683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初赛</w:t>
            </w:r>
          </w:p>
        </w:tc>
        <w:tc>
          <w:tcPr>
            <w:tcW w:w="801" w:type="pct"/>
            <w:vAlign w:val="center"/>
          </w:tcPr>
          <w:p w14:paraId="3913D378" w14:textId="77777777" w:rsidR="005E0683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2023.12.29</w:t>
            </w:r>
          </w:p>
        </w:tc>
        <w:tc>
          <w:tcPr>
            <w:tcW w:w="717" w:type="pct"/>
            <w:vAlign w:val="center"/>
          </w:tcPr>
          <w:p w14:paraId="48A47BE8" w14:textId="77777777" w:rsidR="005E0683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中尧校区</w:t>
            </w:r>
          </w:p>
        </w:tc>
        <w:tc>
          <w:tcPr>
            <w:tcW w:w="703" w:type="pct"/>
            <w:vMerge w:val="restart"/>
            <w:vAlign w:val="center"/>
          </w:tcPr>
          <w:p w14:paraId="693260E6" w14:textId="77777777" w:rsidR="005E0683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理论</w:t>
            </w:r>
          </w:p>
        </w:tc>
        <w:tc>
          <w:tcPr>
            <w:tcW w:w="1118" w:type="pct"/>
            <w:vMerge w:val="restart"/>
            <w:vAlign w:val="center"/>
          </w:tcPr>
          <w:p w14:paraId="4CBC4DCB" w14:textId="77777777" w:rsidR="005E0683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《分析化学》1-3章内容</w:t>
            </w:r>
          </w:p>
        </w:tc>
        <w:tc>
          <w:tcPr>
            <w:tcW w:w="996" w:type="pct"/>
            <w:vMerge w:val="restart"/>
            <w:vAlign w:val="center"/>
          </w:tcPr>
          <w:p w14:paraId="6F013059" w14:textId="77777777" w:rsidR="005E0683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满分100分。</w:t>
            </w:r>
          </w:p>
          <w:p w14:paraId="1BA8AABD" w14:textId="77777777" w:rsidR="005E0683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根据赛项报名人数取前60%进入决赛。</w:t>
            </w:r>
          </w:p>
        </w:tc>
      </w:tr>
      <w:tr w:rsidR="005E0683" w14:paraId="47242E06" w14:textId="77777777">
        <w:trPr>
          <w:trHeight w:val="541"/>
        </w:trPr>
        <w:tc>
          <w:tcPr>
            <w:tcW w:w="662" w:type="pct"/>
            <w:vMerge/>
            <w:vAlign w:val="center"/>
          </w:tcPr>
          <w:p w14:paraId="25171E02" w14:textId="77777777" w:rsidR="005E0683" w:rsidRDefault="005E068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01" w:type="pct"/>
            <w:vAlign w:val="center"/>
          </w:tcPr>
          <w:p w14:paraId="02E6E90E" w14:textId="77777777" w:rsidR="005E0683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2023.12.29</w:t>
            </w:r>
          </w:p>
        </w:tc>
        <w:tc>
          <w:tcPr>
            <w:tcW w:w="717" w:type="pct"/>
            <w:vAlign w:val="center"/>
          </w:tcPr>
          <w:p w14:paraId="6F8765A5" w14:textId="77777777" w:rsidR="005E0683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武鸣校区</w:t>
            </w:r>
          </w:p>
        </w:tc>
        <w:tc>
          <w:tcPr>
            <w:tcW w:w="703" w:type="pct"/>
            <w:vMerge/>
            <w:vAlign w:val="center"/>
          </w:tcPr>
          <w:p w14:paraId="3853678D" w14:textId="77777777" w:rsidR="005E0683" w:rsidRDefault="005E06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8" w:type="pct"/>
            <w:vMerge/>
            <w:vAlign w:val="center"/>
          </w:tcPr>
          <w:p w14:paraId="72B85952" w14:textId="77777777" w:rsidR="005E0683" w:rsidRDefault="005E06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6" w:type="pct"/>
            <w:vMerge/>
            <w:vAlign w:val="center"/>
          </w:tcPr>
          <w:p w14:paraId="25479B79" w14:textId="77777777" w:rsidR="005E0683" w:rsidRDefault="005E06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E0683" w14:paraId="5D7BE1AB" w14:textId="77777777">
        <w:tc>
          <w:tcPr>
            <w:tcW w:w="662" w:type="pct"/>
            <w:vMerge w:val="restart"/>
            <w:vAlign w:val="center"/>
          </w:tcPr>
          <w:p w14:paraId="52067771" w14:textId="77777777" w:rsidR="005E0683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决赛</w:t>
            </w:r>
          </w:p>
        </w:tc>
        <w:tc>
          <w:tcPr>
            <w:tcW w:w="801" w:type="pct"/>
            <w:vAlign w:val="center"/>
          </w:tcPr>
          <w:p w14:paraId="5D210D08" w14:textId="77777777" w:rsidR="005E0683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2024.1.5</w:t>
            </w:r>
          </w:p>
        </w:tc>
        <w:tc>
          <w:tcPr>
            <w:tcW w:w="717" w:type="pct"/>
            <w:vAlign w:val="center"/>
          </w:tcPr>
          <w:p w14:paraId="57FDC3B9" w14:textId="77777777" w:rsidR="005E0683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中尧校区1-605</w:t>
            </w:r>
          </w:p>
        </w:tc>
        <w:tc>
          <w:tcPr>
            <w:tcW w:w="703" w:type="pct"/>
            <w:vMerge w:val="restart"/>
            <w:vAlign w:val="center"/>
          </w:tcPr>
          <w:p w14:paraId="3D4A658D" w14:textId="77777777" w:rsidR="005E0683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实操</w:t>
            </w:r>
          </w:p>
        </w:tc>
        <w:tc>
          <w:tcPr>
            <w:tcW w:w="1118" w:type="pct"/>
            <w:vMerge w:val="restart"/>
            <w:vAlign w:val="center"/>
          </w:tcPr>
          <w:p w14:paraId="6A26A7CA" w14:textId="77777777" w:rsidR="005E0683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NaOH溶液的标定</w:t>
            </w:r>
          </w:p>
        </w:tc>
        <w:tc>
          <w:tcPr>
            <w:tcW w:w="996" w:type="pct"/>
            <w:vMerge w:val="restart"/>
            <w:vAlign w:val="center"/>
          </w:tcPr>
          <w:p w14:paraId="67FFDADB" w14:textId="77777777" w:rsidR="005E0683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根据决赛成绩各赛项分别评出一等奖、二等奖、三等奖。</w:t>
            </w:r>
          </w:p>
        </w:tc>
      </w:tr>
      <w:tr w:rsidR="005E0683" w14:paraId="67B7D3E8" w14:textId="77777777">
        <w:tc>
          <w:tcPr>
            <w:tcW w:w="662" w:type="pct"/>
            <w:vMerge/>
            <w:vAlign w:val="center"/>
          </w:tcPr>
          <w:p w14:paraId="748D3C5A" w14:textId="77777777" w:rsidR="005E0683" w:rsidRDefault="005E068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01" w:type="pct"/>
            <w:vAlign w:val="center"/>
          </w:tcPr>
          <w:p w14:paraId="695143BA" w14:textId="77777777" w:rsidR="005E0683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2024.1.9</w:t>
            </w:r>
          </w:p>
        </w:tc>
        <w:tc>
          <w:tcPr>
            <w:tcW w:w="717" w:type="pct"/>
            <w:vAlign w:val="center"/>
          </w:tcPr>
          <w:p w14:paraId="6DA01A4C" w14:textId="77777777" w:rsidR="005E0683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武鸣校区A5-701</w:t>
            </w:r>
          </w:p>
        </w:tc>
        <w:tc>
          <w:tcPr>
            <w:tcW w:w="703" w:type="pct"/>
            <w:vMerge/>
            <w:vAlign w:val="center"/>
          </w:tcPr>
          <w:p w14:paraId="321DCCBF" w14:textId="77777777" w:rsidR="005E0683" w:rsidRDefault="005E06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8" w:type="pct"/>
            <w:vMerge/>
            <w:vAlign w:val="center"/>
          </w:tcPr>
          <w:p w14:paraId="3C448E08" w14:textId="77777777" w:rsidR="005E0683" w:rsidRDefault="005E06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6" w:type="pct"/>
            <w:vMerge/>
            <w:vAlign w:val="center"/>
          </w:tcPr>
          <w:p w14:paraId="2D09B029" w14:textId="77777777" w:rsidR="005E0683" w:rsidRDefault="005E06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12496245" w14:textId="77777777" w:rsidR="005E0683" w:rsidRDefault="005E0683">
      <w:pPr>
        <w:rPr>
          <w:sz w:val="24"/>
        </w:rPr>
      </w:pPr>
    </w:p>
    <w:p w14:paraId="244BB5A1" w14:textId="77777777" w:rsidR="005E0683" w:rsidRDefault="00000000">
      <w:pPr>
        <w:spacing w:line="3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六、竞赛活动职责</w:t>
      </w:r>
    </w:p>
    <w:p w14:paraId="07839CAF" w14:textId="77777777" w:rsidR="005E0683" w:rsidRDefault="0000000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1、本次竞赛活动总负责人：裴朝东</w:t>
      </w:r>
    </w:p>
    <w:p w14:paraId="5F1EAC15" w14:textId="77777777" w:rsidR="005E0683" w:rsidRDefault="0000000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负责活动方案审核、资源提供、活动过程监督、活动项目执行总指挥协调。</w:t>
      </w:r>
    </w:p>
    <w:p w14:paraId="36BC788C" w14:textId="77777777" w:rsidR="005E0683" w:rsidRDefault="0000000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2、本次竞赛活动宣传委员：赵子建</w:t>
      </w:r>
    </w:p>
    <w:p w14:paraId="7769614E" w14:textId="77777777" w:rsidR="005E0683" w:rsidRDefault="0000000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负责做好竞赛活动过程有关宣传方面的工作。</w:t>
      </w:r>
    </w:p>
    <w:p w14:paraId="20C6F45C" w14:textId="77777777" w:rsidR="005E0683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宋体" w:hAnsi="宋体" w:cs="宋体" w:hint="eastAsia"/>
          <w:sz w:val="24"/>
        </w:rPr>
        <w:t>3、</w:t>
      </w:r>
      <w:r>
        <w:rPr>
          <w:rFonts w:ascii="Arial" w:hAnsi="Arial" w:cs="Arial" w:hint="eastAsia"/>
          <w:sz w:val="24"/>
        </w:rPr>
        <w:t>本次竞赛活动裁判组</w:t>
      </w:r>
    </w:p>
    <w:p w14:paraId="0B992D30" w14:textId="77777777" w:rsidR="005E0683" w:rsidRDefault="00000000">
      <w:pPr>
        <w:spacing w:line="360" w:lineRule="auto"/>
        <w:ind w:firstLineChars="200" w:firstLine="48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裁判组长：陈秀霞</w:t>
      </w:r>
    </w:p>
    <w:p w14:paraId="0E675405" w14:textId="77777777" w:rsidR="005E0683" w:rsidRDefault="00000000">
      <w:pPr>
        <w:spacing w:line="360" w:lineRule="auto"/>
        <w:ind w:firstLineChars="200" w:firstLine="48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负责初赛的裁判工作，主持竞赛过程，指挥、协调裁判员在竞赛过程中开展执裁工作，在竞赛过程中组织裁判员对竞赛出现的问题进行集体评议，并发布最终裁决。</w:t>
      </w:r>
    </w:p>
    <w:p w14:paraId="2D0F0588" w14:textId="0EAE5A5A" w:rsidR="005E0683" w:rsidRDefault="00000000">
      <w:pPr>
        <w:spacing w:line="360" w:lineRule="auto"/>
        <w:ind w:firstLineChars="200" w:firstLine="48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裁判成员：谢洁、裴朝东、李影球、李丽莉、梁焱惠、赵仙艳、李雄志、韦剑思、欧燕芳、黄妮子、吴宝祥、马佳媛、李小媚、韩蓉、李英燕</w:t>
      </w:r>
      <w:r w:rsidR="00654805">
        <w:rPr>
          <w:rFonts w:ascii="Arial" w:hAnsi="Arial" w:cs="Arial" w:hint="eastAsia"/>
          <w:sz w:val="24"/>
        </w:rPr>
        <w:t>、廖建珍</w:t>
      </w:r>
      <w:r w:rsidR="00A65B71">
        <w:rPr>
          <w:rFonts w:ascii="Arial" w:hAnsi="Arial" w:cs="Arial" w:hint="eastAsia"/>
          <w:sz w:val="24"/>
        </w:rPr>
        <w:t>。</w:t>
      </w:r>
    </w:p>
    <w:p w14:paraId="3453F159" w14:textId="77777777" w:rsidR="005E0683" w:rsidRDefault="00000000">
      <w:pPr>
        <w:spacing w:line="3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七、竞赛排名</w:t>
      </w:r>
    </w:p>
    <w:p w14:paraId="135EACFD" w14:textId="77777777" w:rsidR="005E0683" w:rsidRDefault="00000000">
      <w:pPr>
        <w:spacing w:line="360" w:lineRule="auto"/>
        <w:ind w:firstLineChars="200" w:firstLine="48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初赛、决赛采取分数从高往低进行依次排名，当出现分数相同时按完成时间进行比拼排名。</w:t>
      </w:r>
    </w:p>
    <w:p w14:paraId="321F2E97" w14:textId="77777777" w:rsidR="005E0683" w:rsidRDefault="00000000">
      <w:pPr>
        <w:spacing w:line="3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八、奖励规则</w:t>
      </w:r>
    </w:p>
    <w:p w14:paraId="714B3809" w14:textId="77777777" w:rsidR="005E0683" w:rsidRDefault="00000000">
      <w:pPr>
        <w:spacing w:line="360" w:lineRule="auto"/>
        <w:ind w:firstLineChars="200" w:firstLine="48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1.</w:t>
      </w:r>
      <w:r>
        <w:rPr>
          <w:rFonts w:ascii="Arial" w:hAnsi="Arial" w:cs="Arial" w:hint="eastAsia"/>
          <w:sz w:val="24"/>
        </w:rPr>
        <w:t>凡是参加技能竞赛的同学均计二课积分，不同赛项可累计加分。</w:t>
      </w:r>
    </w:p>
    <w:p w14:paraId="6DB1A1A9" w14:textId="77777777" w:rsidR="005E0683" w:rsidRDefault="00000000">
      <w:pPr>
        <w:spacing w:line="360" w:lineRule="auto"/>
        <w:ind w:firstLineChars="200" w:firstLine="48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2.</w:t>
      </w:r>
      <w:r>
        <w:rPr>
          <w:rFonts w:ascii="Arial" w:hAnsi="Arial" w:cs="Arial" w:hint="eastAsia"/>
          <w:sz w:val="24"/>
        </w:rPr>
        <w:t>根据广商院教</w:t>
      </w:r>
      <w:r>
        <w:rPr>
          <w:rFonts w:ascii="Arial" w:hAnsi="Arial" w:cs="Arial" w:hint="eastAsia"/>
          <w:sz w:val="24"/>
        </w:rPr>
        <w:t>[2023]74</w:t>
      </w:r>
      <w:r>
        <w:rPr>
          <w:rFonts w:ascii="Arial" w:hAnsi="Arial" w:cs="Arial" w:hint="eastAsia"/>
          <w:sz w:val="24"/>
        </w:rPr>
        <w:t>号文件通知，每项比赛按参赛队伍数量，设立一等奖</w:t>
      </w:r>
      <w:r>
        <w:rPr>
          <w:rFonts w:ascii="Arial" w:hAnsi="Arial" w:cs="Arial" w:hint="eastAsia"/>
          <w:sz w:val="24"/>
        </w:rPr>
        <w:t>10%</w:t>
      </w:r>
      <w:r>
        <w:rPr>
          <w:rFonts w:ascii="Arial" w:hAnsi="Arial" w:cs="Arial" w:hint="eastAsia"/>
          <w:sz w:val="24"/>
        </w:rPr>
        <w:t>、二等奖</w:t>
      </w:r>
      <w:r>
        <w:rPr>
          <w:rFonts w:ascii="Arial" w:hAnsi="Arial" w:cs="Arial" w:hint="eastAsia"/>
          <w:sz w:val="24"/>
        </w:rPr>
        <w:t>20%</w:t>
      </w:r>
      <w:r>
        <w:rPr>
          <w:rFonts w:ascii="Arial" w:hAnsi="Arial" w:cs="Arial" w:hint="eastAsia"/>
          <w:sz w:val="24"/>
        </w:rPr>
        <w:t>、三等奖</w:t>
      </w:r>
      <w:r>
        <w:rPr>
          <w:rFonts w:ascii="Arial" w:hAnsi="Arial" w:cs="Arial" w:hint="eastAsia"/>
          <w:sz w:val="24"/>
        </w:rPr>
        <w:t>30%</w:t>
      </w:r>
      <w:r>
        <w:rPr>
          <w:rFonts w:ascii="Arial" w:hAnsi="Arial" w:cs="Arial" w:hint="eastAsia"/>
          <w:sz w:val="24"/>
        </w:rPr>
        <w:t>，并按照学校相关规定对获奖选手予以奖励。</w:t>
      </w:r>
    </w:p>
    <w:p w14:paraId="5293BBEA" w14:textId="77777777" w:rsidR="005E0683" w:rsidRDefault="005E0683">
      <w:pPr>
        <w:spacing w:line="360" w:lineRule="auto"/>
        <w:ind w:firstLineChars="200" w:firstLine="480"/>
        <w:rPr>
          <w:rFonts w:ascii="Arial" w:hAnsi="Arial" w:cs="Arial"/>
          <w:sz w:val="24"/>
        </w:rPr>
      </w:pPr>
    </w:p>
    <w:p w14:paraId="089CF307" w14:textId="77777777" w:rsidR="005E0683" w:rsidRDefault="005E0683">
      <w:pPr>
        <w:spacing w:line="360" w:lineRule="auto"/>
        <w:ind w:firstLineChars="200" w:firstLine="480"/>
        <w:rPr>
          <w:rFonts w:ascii="Arial" w:hAnsi="Arial" w:cs="Arial"/>
          <w:sz w:val="24"/>
        </w:rPr>
      </w:pPr>
    </w:p>
    <w:p w14:paraId="0824000E" w14:textId="77777777" w:rsidR="005E0683" w:rsidRDefault="00000000">
      <w:pPr>
        <w:pStyle w:val="HTML"/>
      </w:pP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粮油康旅学院</w:t>
      </w:r>
      <w:r>
        <w:rPr>
          <w:rFonts w:hint="eastAsia"/>
        </w:rPr>
        <w:t xml:space="preserve">                                                       </w:t>
      </w:r>
    </w:p>
    <w:p w14:paraId="6822C883" w14:textId="77777777" w:rsidR="005E0683" w:rsidRDefault="00000000">
      <w:pPr>
        <w:pStyle w:val="HTML"/>
      </w:pPr>
      <w:r>
        <w:rPr>
          <w:rFonts w:hint="eastAsia"/>
        </w:rPr>
        <w:t xml:space="preserve">                                             2</w:t>
      </w:r>
      <w:r>
        <w:t>02</w:t>
      </w:r>
      <w:r>
        <w:rPr>
          <w:rFonts w:hint="eastAsia"/>
        </w:rPr>
        <w:t>3</w:t>
      </w:r>
      <w:r>
        <w:rPr>
          <w:rFonts w:hint="eastAsia"/>
        </w:rPr>
        <w:t>年</w:t>
      </w:r>
      <w:r>
        <w:t>1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</w:p>
    <w:p w14:paraId="197348F8" w14:textId="77777777" w:rsidR="005E0683" w:rsidRDefault="005E0683">
      <w:pPr>
        <w:pStyle w:val="HTML"/>
      </w:pPr>
    </w:p>
    <w:p w14:paraId="76C323D6" w14:textId="77777777" w:rsidR="005E0683" w:rsidRDefault="005E0683">
      <w:pPr>
        <w:pStyle w:val="HTML"/>
      </w:pPr>
    </w:p>
    <w:p w14:paraId="3742CF77" w14:textId="77777777" w:rsidR="005E0683" w:rsidRDefault="005E0683"/>
    <w:sectPr w:rsidR="005E0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FF4A7" w14:textId="77777777" w:rsidR="000A6714" w:rsidRDefault="000A6714" w:rsidP="000E1225">
      <w:r>
        <w:separator/>
      </w:r>
    </w:p>
  </w:endnote>
  <w:endnote w:type="continuationSeparator" w:id="0">
    <w:p w14:paraId="2846A35B" w14:textId="77777777" w:rsidR="000A6714" w:rsidRDefault="000A6714" w:rsidP="000E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D0B07" w14:textId="77777777" w:rsidR="000A6714" w:rsidRDefault="000A6714" w:rsidP="000E1225">
      <w:r>
        <w:separator/>
      </w:r>
    </w:p>
  </w:footnote>
  <w:footnote w:type="continuationSeparator" w:id="0">
    <w:p w14:paraId="1C88A7E0" w14:textId="77777777" w:rsidR="000A6714" w:rsidRDefault="000A6714" w:rsidP="000E1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BlZWU3ZGQ3Njc2OWEyNGRmNjMzYjMzNzIxMTA0ZmUifQ=="/>
  </w:docVars>
  <w:rsids>
    <w:rsidRoot w:val="00AD44D0"/>
    <w:rsid w:val="000A6714"/>
    <w:rsid w:val="000D11F6"/>
    <w:rsid w:val="000E1225"/>
    <w:rsid w:val="001B64E3"/>
    <w:rsid w:val="00222836"/>
    <w:rsid w:val="00333A2A"/>
    <w:rsid w:val="003916E7"/>
    <w:rsid w:val="005E0683"/>
    <w:rsid w:val="0062595D"/>
    <w:rsid w:val="00631067"/>
    <w:rsid w:val="00654805"/>
    <w:rsid w:val="006F2BF2"/>
    <w:rsid w:val="0070727A"/>
    <w:rsid w:val="00A65B71"/>
    <w:rsid w:val="00A81448"/>
    <w:rsid w:val="00AC5BED"/>
    <w:rsid w:val="00AD44D0"/>
    <w:rsid w:val="00AF03A1"/>
    <w:rsid w:val="00BD73B5"/>
    <w:rsid w:val="00C85016"/>
    <w:rsid w:val="00D85887"/>
    <w:rsid w:val="00DC588F"/>
    <w:rsid w:val="00F27988"/>
    <w:rsid w:val="014557C2"/>
    <w:rsid w:val="01CA3F1A"/>
    <w:rsid w:val="0204742C"/>
    <w:rsid w:val="03321D76"/>
    <w:rsid w:val="03535D03"/>
    <w:rsid w:val="036A681C"/>
    <w:rsid w:val="037B196F"/>
    <w:rsid w:val="03C658CD"/>
    <w:rsid w:val="03F4527E"/>
    <w:rsid w:val="04BC3FEE"/>
    <w:rsid w:val="05D9297D"/>
    <w:rsid w:val="07D96C64"/>
    <w:rsid w:val="0C6D3E1F"/>
    <w:rsid w:val="0C9870EE"/>
    <w:rsid w:val="0CD45C4C"/>
    <w:rsid w:val="0DF742E8"/>
    <w:rsid w:val="10A65B52"/>
    <w:rsid w:val="10CA715E"/>
    <w:rsid w:val="128A7B95"/>
    <w:rsid w:val="134B2CAD"/>
    <w:rsid w:val="13D80718"/>
    <w:rsid w:val="14306AF8"/>
    <w:rsid w:val="156009C5"/>
    <w:rsid w:val="16223ECC"/>
    <w:rsid w:val="1CCC4B92"/>
    <w:rsid w:val="1D61177E"/>
    <w:rsid w:val="1DE15D88"/>
    <w:rsid w:val="1F093E7B"/>
    <w:rsid w:val="1F45184C"/>
    <w:rsid w:val="1F4C5B16"/>
    <w:rsid w:val="20623843"/>
    <w:rsid w:val="21A94B6F"/>
    <w:rsid w:val="221072CF"/>
    <w:rsid w:val="22691065"/>
    <w:rsid w:val="2446347C"/>
    <w:rsid w:val="24AF4878"/>
    <w:rsid w:val="254C6870"/>
    <w:rsid w:val="25D56865"/>
    <w:rsid w:val="25D725DE"/>
    <w:rsid w:val="28ED3EC6"/>
    <w:rsid w:val="28F65471"/>
    <w:rsid w:val="2B77216D"/>
    <w:rsid w:val="2C3562B0"/>
    <w:rsid w:val="2C3D6F12"/>
    <w:rsid w:val="2D4744ED"/>
    <w:rsid w:val="2D4F15F3"/>
    <w:rsid w:val="2E2C36E3"/>
    <w:rsid w:val="2ED840E7"/>
    <w:rsid w:val="30703D5A"/>
    <w:rsid w:val="30D25CE0"/>
    <w:rsid w:val="32B83797"/>
    <w:rsid w:val="32BE71EB"/>
    <w:rsid w:val="353F3CFB"/>
    <w:rsid w:val="35B20971"/>
    <w:rsid w:val="35CE6E2D"/>
    <w:rsid w:val="36E0150E"/>
    <w:rsid w:val="37500442"/>
    <w:rsid w:val="37B24C58"/>
    <w:rsid w:val="39355B41"/>
    <w:rsid w:val="3A3F654C"/>
    <w:rsid w:val="3A4F2C33"/>
    <w:rsid w:val="3B143534"/>
    <w:rsid w:val="3CB74ABF"/>
    <w:rsid w:val="3D9B618F"/>
    <w:rsid w:val="3DEB2C72"/>
    <w:rsid w:val="3F422D66"/>
    <w:rsid w:val="3F5860E5"/>
    <w:rsid w:val="448259B3"/>
    <w:rsid w:val="44CE6E4A"/>
    <w:rsid w:val="45596713"/>
    <w:rsid w:val="457277D5"/>
    <w:rsid w:val="462E7BA0"/>
    <w:rsid w:val="46584C1D"/>
    <w:rsid w:val="46C01F5A"/>
    <w:rsid w:val="46CC1167"/>
    <w:rsid w:val="46EB783F"/>
    <w:rsid w:val="49793BC2"/>
    <w:rsid w:val="4A82670C"/>
    <w:rsid w:val="4AAC2895"/>
    <w:rsid w:val="4B7C315C"/>
    <w:rsid w:val="4C39104D"/>
    <w:rsid w:val="4C433C79"/>
    <w:rsid w:val="4CA566E2"/>
    <w:rsid w:val="4CE511D4"/>
    <w:rsid w:val="4DC31516"/>
    <w:rsid w:val="4F075432"/>
    <w:rsid w:val="4F0B3174"/>
    <w:rsid w:val="52127B73"/>
    <w:rsid w:val="52982C26"/>
    <w:rsid w:val="52F7756C"/>
    <w:rsid w:val="53151685"/>
    <w:rsid w:val="55545784"/>
    <w:rsid w:val="565F7902"/>
    <w:rsid w:val="569F0646"/>
    <w:rsid w:val="58C46E3D"/>
    <w:rsid w:val="5A2450EA"/>
    <w:rsid w:val="5B2B06FA"/>
    <w:rsid w:val="5BD448EE"/>
    <w:rsid w:val="5D1A27D4"/>
    <w:rsid w:val="5E033269"/>
    <w:rsid w:val="5FE61094"/>
    <w:rsid w:val="60457B68"/>
    <w:rsid w:val="61734BA9"/>
    <w:rsid w:val="61DF25F1"/>
    <w:rsid w:val="63147CC6"/>
    <w:rsid w:val="63936E3D"/>
    <w:rsid w:val="63BF7C32"/>
    <w:rsid w:val="64CD45D0"/>
    <w:rsid w:val="65D0143E"/>
    <w:rsid w:val="673D3C8F"/>
    <w:rsid w:val="67E265E5"/>
    <w:rsid w:val="685017A0"/>
    <w:rsid w:val="6A9F5701"/>
    <w:rsid w:val="6BA442DD"/>
    <w:rsid w:val="6BE91CF0"/>
    <w:rsid w:val="6BEA0C19"/>
    <w:rsid w:val="6E533D98"/>
    <w:rsid w:val="6E865F1C"/>
    <w:rsid w:val="702552C0"/>
    <w:rsid w:val="706C7393"/>
    <w:rsid w:val="719677E9"/>
    <w:rsid w:val="726C71D7"/>
    <w:rsid w:val="73AF1A71"/>
    <w:rsid w:val="756E598B"/>
    <w:rsid w:val="76724FD8"/>
    <w:rsid w:val="77E875F1"/>
    <w:rsid w:val="7888458C"/>
    <w:rsid w:val="79050385"/>
    <w:rsid w:val="791B7A8F"/>
    <w:rsid w:val="79EB30D7"/>
    <w:rsid w:val="7B1B3E90"/>
    <w:rsid w:val="7B560A24"/>
    <w:rsid w:val="7B821819"/>
    <w:rsid w:val="7BEE5100"/>
    <w:rsid w:val="7C0B77AC"/>
    <w:rsid w:val="7C2D5C29"/>
    <w:rsid w:val="7CA73C2D"/>
    <w:rsid w:val="7D2F3C22"/>
    <w:rsid w:val="7D6C09D3"/>
    <w:rsid w:val="7DB237CC"/>
    <w:rsid w:val="7E10135E"/>
    <w:rsid w:val="7ECE4163"/>
    <w:rsid w:val="7F9A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A4DC1"/>
  <w15:docId w15:val="{231C926E-B982-4DA3-80ED-EC23DD76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HTML 预设格式 字符"/>
    <w:basedOn w:val="a0"/>
    <w:link w:val="HTML"/>
    <w:qFormat/>
    <w:rPr>
      <w:rFonts w:ascii="Arial" w:eastAsia="宋体" w:hAnsi="Arial" w:cs="Arial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E122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E1225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E1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E122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影球</dc:creator>
  <cp:lastModifiedBy>查理 赵</cp:lastModifiedBy>
  <cp:revision>13</cp:revision>
  <dcterms:created xsi:type="dcterms:W3CDTF">2021-10-13T13:50:00Z</dcterms:created>
  <dcterms:modified xsi:type="dcterms:W3CDTF">2023-12-26T12:22:00Z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09240F1316664C2ABBEE273BCA552EF9</vt:lpwstr>
  </property>
</Properties>
</file>